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7E" w:rsidRPr="00781A82" w:rsidRDefault="00287F01" w:rsidP="00781A82">
      <w:pPr>
        <w:spacing w:before="161" w:after="16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0"/>
          <w:lang w:eastAsia="ru-RU"/>
        </w:rPr>
        <w:t xml:space="preserve">ИНФОРМАЦИЯ ОБ </w:t>
      </w:r>
      <w:r w:rsidR="00D5667E" w:rsidRPr="00781A82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0"/>
          <w:lang w:eastAsia="ru-RU"/>
        </w:rPr>
        <w:t>ОБОРУДОВАННЫХ УЧЕБНЫХ КАБИНЕТАХ</w:t>
      </w:r>
    </w:p>
    <w:p w:rsidR="00D5667E" w:rsidRPr="00D5667E" w:rsidRDefault="00D5667E" w:rsidP="0028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ДОО функционируют </w:t>
      </w:r>
      <w:r w:rsidR="00287F01">
        <w:rPr>
          <w:rFonts w:ascii="Georgia" w:eastAsia="Times New Roman" w:hAnsi="Georgia" w:cs="Times New Roman"/>
          <w:sz w:val="24"/>
          <w:szCs w:val="24"/>
          <w:lang w:eastAsia="ru-RU"/>
        </w:rPr>
        <w:t>3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групп</w:t>
      </w:r>
      <w:r w:rsidR="00287F01">
        <w:rPr>
          <w:rFonts w:ascii="Georgia" w:eastAsia="Times New Roman" w:hAnsi="Georgia" w:cs="Times New Roman"/>
          <w:sz w:val="24"/>
          <w:szCs w:val="24"/>
          <w:lang w:eastAsia="ru-RU"/>
        </w:rPr>
        <w:t>ы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="00287F01">
        <w:rPr>
          <w:rFonts w:ascii="Georgia" w:eastAsia="Times New Roman" w:hAnsi="Georgia" w:cs="Times New Roman"/>
          <w:sz w:val="24"/>
          <w:szCs w:val="24"/>
          <w:lang w:eastAsia="ru-RU"/>
        </w:rPr>
        <w:t>общеразвивающей</w:t>
      </w:r>
      <w:proofErr w:type="spellEnd"/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направленности </w:t>
      </w:r>
    </w:p>
    <w:p w:rsidR="00781A82" w:rsidRDefault="00D5667E" w:rsidP="00781A8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667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Предметно-развивающая среда 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– это система материальных объектов деятельности детей, обеспечивающая возможность педагогам эффективно развивать индивидуальность каждого ребенка с учетом его склонностей, интересов, уровн</w:t>
      </w:r>
      <w:r w:rsidR="00781A82">
        <w:rPr>
          <w:rFonts w:ascii="Georgia" w:eastAsia="Times New Roman" w:hAnsi="Georgia" w:cs="Times New Roman"/>
          <w:sz w:val="24"/>
          <w:szCs w:val="24"/>
          <w:lang w:eastAsia="ru-RU"/>
        </w:rPr>
        <w:t>я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активности, способств</w:t>
      </w:r>
      <w:r w:rsidR="00781A82">
        <w:rPr>
          <w:rFonts w:ascii="Georgia" w:eastAsia="Times New Roman" w:hAnsi="Georgia" w:cs="Times New Roman"/>
          <w:sz w:val="24"/>
          <w:szCs w:val="24"/>
          <w:lang w:eastAsia="ru-RU"/>
        </w:rPr>
        <w:t>ующая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развитию самостоятель</w:t>
      </w:r>
      <w:r w:rsidR="00781A82">
        <w:rPr>
          <w:rFonts w:ascii="Georgia" w:eastAsia="Times New Roman" w:hAnsi="Georgia" w:cs="Times New Roman"/>
          <w:sz w:val="24"/>
          <w:szCs w:val="24"/>
          <w:lang w:eastAsia="ru-RU"/>
        </w:rPr>
        <w:t>ности и самодеятельности детей.</w:t>
      </w:r>
    </w:p>
    <w:p w:rsidR="00D5667E" w:rsidRPr="00781A82" w:rsidRDefault="00D5667E" w:rsidP="00781A8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Педагоги ДОО моделируют предметно-развивающую среду, исходя из индивидуальных особенностей и возможностей воспитанников, в соответствии с требованиями ФГОС </w:t>
      </w:r>
      <w:proofErr w:type="gramStart"/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ДО</w:t>
      </w:r>
      <w:proofErr w:type="gramEnd"/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. Для организации образовательной, игровой, оздоровительной деятельности детей в ДОО имеется коррекционное оборудование: массажные мячи, на</w:t>
      </w:r>
      <w:r w:rsidR="00781A82">
        <w:rPr>
          <w:rFonts w:ascii="Georgia" w:eastAsia="Times New Roman" w:hAnsi="Georgia" w:cs="Times New Roman"/>
          <w:sz w:val="24"/>
          <w:szCs w:val="24"/>
          <w:lang w:eastAsia="ru-RU"/>
        </w:rPr>
        <w:t>бивные мячи, массажные дорожки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, мягкие спортивные модули, мягкие маты, релаксаци</w:t>
      </w:r>
      <w:r w:rsidR="00781A8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онное и сенсорное оборудование. 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групповых помещениях присутствуют элементы, стимулирующие познавательную, речевую, физическую и игровую деятельность детей. Развивающая предметно-пространственная среда для детей имеет подвижные трансформирующиеся границы, изменяющиеся (сжимающиеся и расширяющиеся) по объему. </w:t>
      </w:r>
    </w:p>
    <w:tbl>
      <w:tblPr>
        <w:tblW w:w="10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9"/>
        <w:gridCol w:w="4400"/>
        <w:gridCol w:w="4411"/>
      </w:tblGrid>
      <w:tr w:rsidR="00D5667E" w:rsidRPr="00D5667E" w:rsidTr="008C70DD">
        <w:tc>
          <w:tcPr>
            <w:tcW w:w="195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67E" w:rsidRPr="00D5667E" w:rsidRDefault="00D5667E" w:rsidP="00D5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кабинет педагога - психолога</w:t>
            </w:r>
          </w:p>
        </w:tc>
        <w:tc>
          <w:tcPr>
            <w:tcW w:w="897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67E" w:rsidRPr="00D5667E" w:rsidRDefault="00781A82" w:rsidP="00287F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 января 2023 года в штат введены 0,5 ставки педагога-психолога. </w:t>
            </w:r>
            <w:r w:rsidR="00287F0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Кабинет педагога-психолога оборудован</w:t>
            </w:r>
            <w:r w:rsidR="00287F01"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как для подгрупповых, так и для индивидуальных занятий дидактическими пособиями, необходимыми материалами.</w:t>
            </w:r>
            <w:r w:rsidR="00287F01" w:rsidRPr="00D5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7F01"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Кабинет представляет собой специально  оборудованное отдельное помещение для проведения диагностической, </w:t>
            </w:r>
            <w:proofErr w:type="spellStart"/>
            <w:r w:rsidR="00287F01"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коррекционо</w:t>
            </w:r>
            <w:proofErr w:type="spellEnd"/>
            <w:r w:rsidR="00287F01"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- развивающей и консультативной работы. В нем выделено несколько зон: образовательная зона, игровая зона, диагностическая зона, консультативная зона. </w:t>
            </w:r>
            <w:proofErr w:type="gramStart"/>
            <w:r w:rsidR="00287F01"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Кабинет оборудован со всеми требованиями: рабочий стол </w:t>
            </w:r>
            <w:r w:rsidR="00287F0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педагога-психолога</w:t>
            </w:r>
            <w:r w:rsidR="00287F01"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столы для детей, шкафы с наглядно - дидактическими  и диагностическим материалом, </w:t>
            </w:r>
            <w:r w:rsidR="00287F0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магнитная доска и т.п.</w:t>
            </w:r>
            <w:r w:rsidR="00287F01"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</w:tr>
      <w:tr w:rsidR="00D5667E" w:rsidRPr="00D5667E" w:rsidTr="008C70DD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667E" w:rsidRPr="00D5667E" w:rsidRDefault="00D5667E" w:rsidP="00D5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67E" w:rsidRPr="00D5667E" w:rsidRDefault="00D5667E" w:rsidP="00D5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67E" w:rsidRPr="00D5667E" w:rsidRDefault="00D5667E" w:rsidP="00D5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67E" w:rsidRPr="00D5667E" w:rsidTr="008C70DD">
        <w:tc>
          <w:tcPr>
            <w:tcW w:w="195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67E" w:rsidRPr="00D5667E" w:rsidRDefault="00D5667E" w:rsidP="00D5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Музыкальный зал</w:t>
            </w:r>
            <w:r w:rsidR="008C70D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совмещенный с </w:t>
            </w:r>
            <w:proofErr w:type="gramStart"/>
            <w:r w:rsidR="008C70D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физкультурным</w:t>
            </w:r>
            <w:proofErr w:type="gramEnd"/>
          </w:p>
        </w:tc>
        <w:tc>
          <w:tcPr>
            <w:tcW w:w="897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67E" w:rsidRPr="00D5667E" w:rsidRDefault="00D5667E" w:rsidP="00287F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Оснащен необходимым оборудованием: </w:t>
            </w:r>
            <w:proofErr w:type="spellStart"/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аккустическая</w:t>
            </w:r>
            <w:proofErr w:type="spellEnd"/>
            <w:r w:rsidR="008C70D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система</w:t>
            </w:r>
            <w:proofErr w:type="gramStart"/>
            <w:r w:rsidR="008C70DD"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фортепиано, детские музыкальные инструмен</w:t>
            </w:r>
            <w:r w:rsidR="008C70D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ты, мультимедиа - оборудование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многофункциональная система хранения для реквизитов и костюмов. Подобрана фонотека, </w:t>
            </w:r>
            <w:proofErr w:type="spellStart"/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ауди</w:t>
            </w:r>
            <w:proofErr w:type="spellEnd"/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- пособия, необходимые для художественно -  эстетического развития детей. Зал оборудован специальными техническими средствами для детей, крупные игровые пособия  и дидактические материалы.</w:t>
            </w:r>
          </w:p>
        </w:tc>
      </w:tr>
      <w:tr w:rsidR="008C70DD" w:rsidRPr="00D5667E" w:rsidTr="008C70DD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8C70DD" w:rsidRPr="00D5667E" w:rsidRDefault="008C70DD" w:rsidP="00D5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70DD" w:rsidRPr="00D5667E" w:rsidRDefault="008C70DD" w:rsidP="0028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этого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музыкальном зале 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проводятся утренняя гимнастика, физкультурные досуги, праздники и развлечения. В зале имеется стандартное и нестандартное оборудование и спортивный инвентарь, необходимые для ведения физкультурно-оздоровительной работы Оборудование и инвентарь соответствует правилам охраны жизни и здоровья детей, требованиям гигиены и эстетики, </w:t>
            </w:r>
            <w:proofErr w:type="spellStart"/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Размеры и конструкции оборудования и пособий отвечают </w:t>
            </w:r>
            <w:proofErr w:type="spellStart"/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анатомо</w:t>
            </w:r>
            <w:proofErr w:type="spellEnd"/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- физиологическим особенностям детей, их возрасту. Зал оборудован специальными техническими средствами для детей, крупные игровые пособия  и дидактические материалы.</w:t>
            </w:r>
          </w:p>
        </w:tc>
      </w:tr>
    </w:tbl>
    <w:p w:rsidR="00F66CDF" w:rsidRDefault="00F66CDF"/>
    <w:sectPr w:rsidR="00F66CDF" w:rsidSect="00781A8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67E"/>
    <w:rsid w:val="00287F01"/>
    <w:rsid w:val="00781A82"/>
    <w:rsid w:val="00842475"/>
    <w:rsid w:val="008C70DD"/>
    <w:rsid w:val="00D5667E"/>
    <w:rsid w:val="00D92E58"/>
    <w:rsid w:val="00F6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DF"/>
  </w:style>
  <w:style w:type="paragraph" w:styleId="1">
    <w:name w:val="heading 1"/>
    <w:basedOn w:val="a"/>
    <w:link w:val="10"/>
    <w:uiPriority w:val="9"/>
    <w:qFormat/>
    <w:rsid w:val="00D56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D5667E"/>
  </w:style>
  <w:style w:type="paragraph" w:customStyle="1" w:styleId="text-align-justify">
    <w:name w:val="text-align-justify"/>
    <w:basedOn w:val="a"/>
    <w:rsid w:val="00D5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667E"/>
    <w:rPr>
      <w:b/>
      <w:bCs/>
    </w:rPr>
  </w:style>
  <w:style w:type="paragraph" w:styleId="a4">
    <w:name w:val="Normal (Web)"/>
    <w:basedOn w:val="a"/>
    <w:uiPriority w:val="99"/>
    <w:unhideWhenUsed/>
    <w:rsid w:val="00D5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6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8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15</dc:creator>
  <cp:lastModifiedBy>ДОУ 15</cp:lastModifiedBy>
  <cp:revision>3</cp:revision>
  <dcterms:created xsi:type="dcterms:W3CDTF">2023-02-21T08:34:00Z</dcterms:created>
  <dcterms:modified xsi:type="dcterms:W3CDTF">2023-12-12T07:01:00Z</dcterms:modified>
</cp:coreProperties>
</file>