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2364C1" w:rsidRPr="002364C1" w:rsidRDefault="002364C1" w:rsidP="002364C1">
      <w:pPr>
        <w:pStyle w:val="a5"/>
        <w:shd w:val="clear" w:color="auto" w:fill="FFFFFF"/>
        <w:spacing w:line="346" w:lineRule="exact"/>
        <w:ind w:left="284" w:right="-48"/>
        <w:jc w:val="center"/>
        <w:rPr>
          <w:b/>
          <w:spacing w:val="-2"/>
          <w:sz w:val="24"/>
          <w:szCs w:val="24"/>
        </w:rPr>
      </w:pPr>
      <w:r w:rsidRPr="002364C1">
        <w:rPr>
          <w:b/>
          <w:spacing w:val="-2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2364C1" w:rsidRPr="002364C1" w:rsidRDefault="002364C1" w:rsidP="002364C1">
      <w:pPr>
        <w:pStyle w:val="a5"/>
        <w:shd w:val="clear" w:color="auto" w:fill="FFFFFF"/>
        <w:spacing w:line="346" w:lineRule="exact"/>
        <w:ind w:left="284" w:right="-48"/>
        <w:jc w:val="center"/>
        <w:rPr>
          <w:b/>
          <w:spacing w:val="-2"/>
          <w:sz w:val="24"/>
          <w:szCs w:val="24"/>
        </w:rPr>
      </w:pPr>
      <w:r w:rsidRPr="002364C1">
        <w:rPr>
          <w:b/>
          <w:spacing w:val="-2"/>
          <w:sz w:val="24"/>
          <w:szCs w:val="24"/>
        </w:rPr>
        <w:t xml:space="preserve"> детский сад №15</w:t>
      </w:r>
    </w:p>
    <w:p w:rsidR="002364C1" w:rsidRPr="002364C1" w:rsidRDefault="002364C1" w:rsidP="002364C1">
      <w:pPr>
        <w:pStyle w:val="a5"/>
        <w:shd w:val="clear" w:color="auto" w:fill="FFFFFF"/>
        <w:spacing w:line="346" w:lineRule="exact"/>
        <w:ind w:left="284" w:right="-48"/>
        <w:jc w:val="center"/>
        <w:rPr>
          <w:b/>
          <w:spacing w:val="-2"/>
          <w:sz w:val="24"/>
          <w:szCs w:val="24"/>
        </w:rPr>
      </w:pPr>
      <w:r w:rsidRPr="002364C1">
        <w:rPr>
          <w:b/>
          <w:spacing w:val="-2"/>
          <w:sz w:val="24"/>
          <w:szCs w:val="24"/>
        </w:rPr>
        <w:t>«КОЛОСОК»</w:t>
      </w: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Pr="0051156D" w:rsidRDefault="0051156D" w:rsidP="0051156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28576B"/>
          <w:sz w:val="44"/>
          <w:szCs w:val="44"/>
        </w:rPr>
      </w:pPr>
      <w:r w:rsidRPr="006E6BDA">
        <w:rPr>
          <w:rFonts w:ascii="Verdana" w:eastAsia="Times New Roman" w:hAnsi="Verdana" w:cs="Times New Roman"/>
          <w:b/>
          <w:bCs/>
          <w:color w:val="28576B"/>
          <w:sz w:val="44"/>
          <w:szCs w:val="44"/>
        </w:rPr>
        <w:t>Секреты артикуляционной гимнастики</w:t>
      </w:r>
    </w:p>
    <w:p w:rsidR="0051156D" w:rsidRPr="0051156D" w:rsidRDefault="0051156D" w:rsidP="0051156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28576B"/>
          <w:sz w:val="44"/>
          <w:szCs w:val="44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  <w:r w:rsidRPr="0051156D">
        <w:rPr>
          <w:rFonts w:ascii="Verdana" w:eastAsia="Times New Roman" w:hAnsi="Verdana" w:cs="Times New Roman"/>
          <w:b/>
          <w:bCs/>
          <w:noProof/>
          <w:color w:val="28576B"/>
          <w:sz w:val="27"/>
          <w:szCs w:val="27"/>
        </w:rPr>
        <w:drawing>
          <wp:inline distT="0" distB="0" distL="0" distR="0">
            <wp:extent cx="2959100" cy="2599360"/>
            <wp:effectExtent l="19050" t="0" r="0" b="0"/>
            <wp:docPr id="4" name="Рисунок 4" descr="img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g0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6D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Pr="002364C1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  <w:lang w:val="en-US"/>
        </w:rPr>
      </w:pPr>
    </w:p>
    <w:p w:rsidR="0051156D" w:rsidRPr="002364C1" w:rsidRDefault="002364C1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  <w:t xml:space="preserve">                    Учитель-логопед</w:t>
      </w:r>
      <w:r>
        <w:rPr>
          <w:rFonts w:ascii="Verdana" w:eastAsia="Times New Roman" w:hAnsi="Verdana" w:cs="Times New Roman"/>
          <w:b/>
          <w:bCs/>
          <w:color w:val="28576B"/>
          <w:sz w:val="27"/>
          <w:szCs w:val="27"/>
          <w:lang w:val="en-US"/>
        </w:rPr>
        <w:t>:</w:t>
      </w:r>
    </w:p>
    <w:p w:rsidR="0051156D" w:rsidRPr="0051156D" w:rsidRDefault="0051156D" w:rsidP="0051156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</w:pPr>
      <w:r w:rsidRPr="0051156D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Маслова Н.А.</w:t>
      </w:r>
    </w:p>
    <w:p w:rsidR="0051156D" w:rsidRPr="006E6BDA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7"/>
          <w:szCs w:val="27"/>
        </w:rPr>
      </w:pPr>
    </w:p>
    <w:p w:rsidR="0051156D" w:rsidRPr="006E6BDA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"/>
          <w:szCs w:val="2"/>
        </w:rPr>
      </w:pPr>
      <w:r w:rsidRPr="006E6BDA">
        <w:rPr>
          <w:rFonts w:ascii="Verdana" w:eastAsia="Times New Roman" w:hAnsi="Verdana" w:cs="Times New Roman"/>
          <w:b/>
          <w:bCs/>
          <w:color w:val="333333"/>
          <w:sz w:val="2"/>
          <w:szCs w:val="2"/>
        </w:rPr>
        <w:t> </w:t>
      </w:r>
    </w:p>
    <w:p w:rsidR="0051156D" w:rsidRPr="006E6BDA" w:rsidRDefault="0051156D" w:rsidP="0051156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"/>
          <w:szCs w:val="2"/>
        </w:rPr>
      </w:pPr>
      <w:r w:rsidRPr="006E6BDA">
        <w:rPr>
          <w:rFonts w:ascii="Verdana" w:eastAsia="Times New Roman" w:hAnsi="Verdana" w:cs="Times New Roman"/>
          <w:b/>
          <w:bCs/>
          <w:color w:val="333333"/>
          <w:sz w:val="2"/>
          <w:szCs w:val="2"/>
        </w:rPr>
        <w:t> </w:t>
      </w:r>
    </w:p>
    <w:p w:rsidR="0051156D" w:rsidRPr="006E6BDA" w:rsidRDefault="0051156D" w:rsidP="0051156D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6E6BDA">
        <w:rPr>
          <w:rFonts w:ascii="Tahoma" w:eastAsia="Times New Roman" w:hAnsi="Tahoma" w:cs="Tahoma"/>
          <w:color w:val="333333"/>
          <w:sz w:val="32"/>
          <w:szCs w:val="32"/>
          <w:u w:val="single"/>
        </w:rPr>
        <w:lastRenderedPageBreak/>
        <w:t>Артикуляционная гимнастика. Как выполнять дома.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Многих родителей волнует проблема правильного произношения звуков речи ребенка. Для того</w:t>
      </w:r>
      <w:proofErr w:type="gramStart"/>
      <w:r w:rsidRPr="006E6BDA">
        <w:rPr>
          <w:rFonts w:ascii="Tahoma" w:eastAsia="Times New Roman" w:hAnsi="Tahoma" w:cs="Tahoma"/>
          <w:color w:val="333333"/>
        </w:rPr>
        <w:t>,</w:t>
      </w:r>
      <w:proofErr w:type="gramEnd"/>
      <w:r w:rsidRPr="006E6BDA">
        <w:rPr>
          <w:rFonts w:ascii="Tahoma" w:eastAsia="Times New Roman" w:hAnsi="Tahoma" w:cs="Tahoma"/>
          <w:color w:val="333333"/>
        </w:rPr>
        <w:t xml:space="preserve"> чтобы детская речь была внятной, четкой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щек, подъязычной уздечки, которые называются артикуляционной гимнастикой.</w:t>
      </w:r>
    </w:p>
    <w:p w:rsidR="0051156D" w:rsidRPr="0051156D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Совместная работа учителя-логопеда и родителей помогает подготовить артикуляционный аппарат ребёнка к правильному произношению тех звуков, которые он плохо говорит, позволяет достичь наилучших результатов в речевом развитии ребёнка.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При выполнении упражнений артикуляционной гимнастики следует помнить:</w:t>
      </w:r>
    </w:p>
    <w:p w:rsidR="0051156D" w:rsidRPr="006E6BDA" w:rsidRDefault="0051156D" w:rsidP="0051156D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 xml:space="preserve">Необходимо соблюдать определенную последовательность – от простых упражнений к более </w:t>
      </w:r>
      <w:proofErr w:type="gramStart"/>
      <w:r w:rsidRPr="006E6BDA">
        <w:rPr>
          <w:rFonts w:ascii="Tahoma" w:eastAsia="Times New Roman" w:hAnsi="Tahoma" w:cs="Tahoma"/>
          <w:color w:val="333333"/>
        </w:rPr>
        <w:t>сложным</w:t>
      </w:r>
      <w:proofErr w:type="gramEnd"/>
      <w:r w:rsidRPr="006E6BDA">
        <w:rPr>
          <w:rFonts w:ascii="Tahoma" w:eastAsia="Times New Roman" w:hAnsi="Tahoma" w:cs="Tahoma"/>
          <w:color w:val="333333"/>
        </w:rPr>
        <w:t>.</w:t>
      </w:r>
    </w:p>
    <w:p w:rsidR="0051156D" w:rsidRPr="006E6BDA" w:rsidRDefault="0051156D" w:rsidP="0051156D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На начальном этапе упражнения выполняются в медленном темпе и перед зеркалом.</w:t>
      </w:r>
    </w:p>
    <w:p w:rsidR="0051156D" w:rsidRPr="006E6BDA" w:rsidRDefault="0051156D" w:rsidP="0051156D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Количество повторов каждого упражнения от 2  до 15 раз.</w:t>
      </w:r>
    </w:p>
    <w:p w:rsidR="0051156D" w:rsidRPr="006E6BDA" w:rsidRDefault="0051156D" w:rsidP="0051156D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Главное, чтобы упражнение выполнялось правильно.</w:t>
      </w:r>
    </w:p>
    <w:p w:rsidR="0051156D" w:rsidRPr="006E6BDA" w:rsidRDefault="0051156D" w:rsidP="0051156D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 xml:space="preserve">Выполняйте рекомендованный логопедом комплекс </w:t>
      </w:r>
      <w:r w:rsidRPr="006E6BDA">
        <w:rPr>
          <w:rFonts w:ascii="Tahoma" w:eastAsia="Times New Roman" w:hAnsi="Tahoma" w:cs="Tahoma"/>
          <w:color w:val="333333"/>
        </w:rPr>
        <w:lastRenderedPageBreak/>
        <w:t>артикуляционной гимнастики каждый день.</w:t>
      </w:r>
    </w:p>
    <w:p w:rsidR="0051156D" w:rsidRPr="006E6BDA" w:rsidRDefault="0051156D" w:rsidP="0051156D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Если для ребенка утомительно выполнять все упражнения подряд, можно разбить гимнастику на блоки и выполнять их в течение дня.</w:t>
      </w:r>
    </w:p>
    <w:p w:rsidR="0051156D" w:rsidRPr="006E6BDA" w:rsidRDefault="0051156D" w:rsidP="0051156D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Занятия дадут наилучший результат, если они проводятся в игровой форме.</w:t>
      </w:r>
    </w:p>
    <w:p w:rsidR="0051156D" w:rsidRPr="006E6BDA" w:rsidRDefault="0051156D" w:rsidP="0051156D">
      <w:pPr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51156D">
        <w:rPr>
          <w:rFonts w:ascii="Tahoma" w:eastAsia="Times New Roman" w:hAnsi="Tahoma" w:cs="Tahoma"/>
          <w:i/>
          <w:iCs/>
          <w:color w:val="333333"/>
        </w:rPr>
        <w:t xml:space="preserve">Все упражнения делятся </w:t>
      </w:r>
      <w:proofErr w:type="gramStart"/>
      <w:r w:rsidRPr="0051156D">
        <w:rPr>
          <w:rFonts w:ascii="Tahoma" w:eastAsia="Times New Roman" w:hAnsi="Tahoma" w:cs="Tahoma"/>
          <w:i/>
          <w:iCs/>
          <w:color w:val="333333"/>
        </w:rPr>
        <w:t>на</w:t>
      </w:r>
      <w:proofErr w:type="gramEnd"/>
      <w:r w:rsidRPr="0051156D">
        <w:rPr>
          <w:rFonts w:ascii="Tahoma" w:eastAsia="Times New Roman" w:hAnsi="Tahoma" w:cs="Tahoma"/>
          <w:i/>
          <w:iCs/>
          <w:color w:val="333333"/>
        </w:rPr>
        <w:t xml:space="preserve"> статические и динамические.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51156D">
        <w:rPr>
          <w:rFonts w:ascii="Tahoma" w:eastAsia="Times New Roman" w:hAnsi="Tahoma" w:cs="Tahoma"/>
          <w:i/>
          <w:iCs/>
          <w:color w:val="333333"/>
          <w:u w:val="single"/>
        </w:rPr>
        <w:t>Статические</w:t>
      </w:r>
      <w:r w:rsidRPr="0051156D">
        <w:rPr>
          <w:rFonts w:ascii="Tahoma" w:eastAsia="Times New Roman" w:hAnsi="Tahoma" w:cs="Tahoma"/>
          <w:i/>
          <w:iCs/>
          <w:color w:val="333333"/>
        </w:rPr>
        <w:t> упражнения направлены на удержание определённой позы губ, языка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51156D">
        <w:rPr>
          <w:rFonts w:ascii="Tahoma" w:eastAsia="Times New Roman" w:hAnsi="Tahoma" w:cs="Tahoma"/>
          <w:i/>
          <w:iCs/>
          <w:color w:val="333333"/>
          <w:u w:val="single"/>
        </w:rPr>
        <w:t>Динамические</w:t>
      </w:r>
      <w:r w:rsidRPr="0051156D">
        <w:rPr>
          <w:rFonts w:ascii="Tahoma" w:eastAsia="Times New Roman" w:hAnsi="Tahoma" w:cs="Tahoma"/>
          <w:i/>
          <w:iCs/>
          <w:color w:val="333333"/>
        </w:rPr>
        <w:t> </w:t>
      </w:r>
      <w:proofErr w:type="gramStart"/>
      <w:r w:rsidRPr="0051156D">
        <w:rPr>
          <w:rFonts w:ascii="Tahoma" w:eastAsia="Times New Roman" w:hAnsi="Tahoma" w:cs="Tahoma"/>
          <w:i/>
          <w:iCs/>
          <w:color w:val="333333"/>
        </w:rPr>
        <w:t>-у</w:t>
      </w:r>
      <w:proofErr w:type="gramEnd"/>
      <w:r w:rsidRPr="0051156D">
        <w:rPr>
          <w:rFonts w:ascii="Tahoma" w:eastAsia="Times New Roman" w:hAnsi="Tahoma" w:cs="Tahoma"/>
          <w:i/>
          <w:iCs/>
          <w:color w:val="333333"/>
        </w:rPr>
        <w:t>пражнения, которые выполняются в движении..</w:t>
      </w:r>
    </w:p>
    <w:p w:rsidR="0051156D" w:rsidRPr="006E6BDA" w:rsidRDefault="0051156D" w:rsidP="0051156D">
      <w:pPr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Статические упражнения для губ: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-Хобото</w:t>
      </w:r>
      <w:proofErr w:type="gramStart"/>
      <w:r w:rsidRPr="006E6BDA">
        <w:rPr>
          <w:rFonts w:ascii="Tahoma" w:eastAsia="Times New Roman" w:hAnsi="Tahoma" w:cs="Tahoma"/>
          <w:color w:val="333333"/>
          <w:u w:val="single"/>
        </w:rPr>
        <w:t>к</w:t>
      </w:r>
      <w:r w:rsidRPr="006E6BDA">
        <w:rPr>
          <w:rFonts w:ascii="Tahoma" w:eastAsia="Times New Roman" w:hAnsi="Tahoma" w:cs="Tahoma"/>
          <w:color w:val="333333"/>
        </w:rPr>
        <w:t>-</w:t>
      </w:r>
      <w:proofErr w:type="gramEnd"/>
      <w:r w:rsidRPr="006E6BDA">
        <w:rPr>
          <w:rFonts w:ascii="Tahoma" w:eastAsia="Times New Roman" w:hAnsi="Tahoma" w:cs="Tahoma"/>
          <w:color w:val="333333"/>
        </w:rPr>
        <w:t xml:space="preserve"> губы вытянуты вперёд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-</w:t>
      </w:r>
      <w:proofErr w:type="spellStart"/>
      <w:r w:rsidRPr="006E6BDA">
        <w:rPr>
          <w:rFonts w:ascii="Tahoma" w:eastAsia="Times New Roman" w:hAnsi="Tahoma" w:cs="Tahoma"/>
          <w:color w:val="333333"/>
          <w:u w:val="single"/>
        </w:rPr>
        <w:t>Калиточка-</w:t>
      </w:r>
      <w:r w:rsidRPr="006E6BDA">
        <w:rPr>
          <w:rFonts w:ascii="Tahoma" w:eastAsia="Times New Roman" w:hAnsi="Tahoma" w:cs="Tahoma"/>
          <w:color w:val="333333"/>
        </w:rPr>
        <w:t>губы</w:t>
      </w:r>
      <w:proofErr w:type="spellEnd"/>
      <w:r w:rsidRPr="006E6BDA">
        <w:rPr>
          <w:rFonts w:ascii="Tahoma" w:eastAsia="Times New Roman" w:hAnsi="Tahoma" w:cs="Tahoma"/>
          <w:color w:val="333333"/>
        </w:rPr>
        <w:t xml:space="preserve"> округлены и вытянуты вперёд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-заборчик-</w:t>
      </w:r>
      <w:r w:rsidRPr="006E6BDA">
        <w:rPr>
          <w:rFonts w:ascii="Tahoma" w:eastAsia="Times New Roman" w:hAnsi="Tahoma" w:cs="Tahoma"/>
          <w:color w:val="333333"/>
        </w:rPr>
        <w:t>то же, как «улыбка», но обнажены зубы.</w:t>
      </w:r>
    </w:p>
    <w:p w:rsidR="0051156D" w:rsidRPr="006E6BDA" w:rsidRDefault="0051156D" w:rsidP="0051156D">
      <w:pPr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Статические упражнения для языка: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—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  <w:u w:val="single"/>
        </w:rPr>
        <w:t>«Лопаточка»: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открыт, широкий расслабленный язык лежит на нижней губе. Язык в таком положении удерживать не менее 5 секунд.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—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  <w:u w:val="single"/>
        </w:rPr>
        <w:t>«Чашечка»: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широко открыт. Передний и боковые края широкого языка подняты, но не касаются зубов. Язык в таком положении удерживать 5—10 секунд.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— «Иголочка»: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открыт, узкий длинный язык выдвинут вперед. Язык в таком положении удерживать не менее 5 секунд.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—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  <w:u w:val="single"/>
        </w:rPr>
        <w:t>«Горка»: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открыт. Кончик языка упирается в нижние резцы, спинка языка поднята вверх. Язык в таком положении удерживать не менее 10 секунд.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lastRenderedPageBreak/>
        <w:t>— «Трубочка»: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открыт. Боковые края языка загнуты вверх и образуют узкий желобок. Язык в таком положении удерживать не менее 5 секунд.</w:t>
      </w:r>
    </w:p>
    <w:p w:rsidR="0051156D" w:rsidRPr="006E6BDA" w:rsidRDefault="0051156D" w:rsidP="0051156D">
      <w:pPr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Динамические упражнения для языка: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 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— «Качели»: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открыт. Напряженным языком попеременно тянуться сначала к носу, затем к подбородку.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— «Катушка</w:t>
      </w:r>
      <w:r w:rsidRPr="006E6BDA">
        <w:rPr>
          <w:rFonts w:ascii="Tahoma" w:eastAsia="Times New Roman" w:hAnsi="Tahoma" w:cs="Tahoma"/>
          <w:color w:val="333333"/>
        </w:rPr>
        <w:t xml:space="preserve">»: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</w:r>
      <w:proofErr w:type="gramStart"/>
      <w:r w:rsidRPr="006E6BDA">
        <w:rPr>
          <w:rFonts w:ascii="Tahoma" w:eastAsia="Times New Roman" w:hAnsi="Tahoma" w:cs="Tahoma"/>
          <w:color w:val="333333"/>
        </w:rPr>
        <w:t>в глубь</w:t>
      </w:r>
      <w:proofErr w:type="gramEnd"/>
      <w:r w:rsidRPr="006E6BDA">
        <w:rPr>
          <w:rFonts w:ascii="Tahoma" w:eastAsia="Times New Roman" w:hAnsi="Tahoma" w:cs="Tahoma"/>
          <w:color w:val="333333"/>
        </w:rPr>
        <w:t xml:space="preserve"> рта.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— «Лошадка»: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присосать язык к нёбу, щелкнуть языком. Цокать медленно и сильно, тянуть подъязычную связку, постепенно убыстряя темп упражнения.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— «Маляр»: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открыт. Широким кончиком языка, как кисточкой, ведем от верхних резцов до мягкого неба. Проследить, чтобы подбородок при этом не шевелился (можно придерживать его рукой).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—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  <w:u w:val="single"/>
        </w:rPr>
        <w:t>«Вкусное варенье»: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 xml:space="preserve">рот открыт. Широким языком облизать верхнюю губу и убрать язык </w:t>
      </w:r>
      <w:proofErr w:type="gramStart"/>
      <w:r w:rsidRPr="006E6BDA">
        <w:rPr>
          <w:rFonts w:ascii="Tahoma" w:eastAsia="Times New Roman" w:hAnsi="Tahoma" w:cs="Tahoma"/>
          <w:color w:val="333333"/>
        </w:rPr>
        <w:t>в глубь</w:t>
      </w:r>
      <w:proofErr w:type="gramEnd"/>
      <w:r w:rsidRPr="006E6BDA">
        <w:rPr>
          <w:rFonts w:ascii="Tahoma" w:eastAsia="Times New Roman" w:hAnsi="Tahoma" w:cs="Tahoma"/>
          <w:color w:val="333333"/>
        </w:rPr>
        <w:t xml:space="preserve"> рта.</w:t>
      </w:r>
    </w:p>
    <w:p w:rsidR="0051156D" w:rsidRPr="006E6BDA" w:rsidRDefault="0051156D" w:rsidP="0051156D">
      <w:pPr>
        <w:spacing w:after="0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</w:rPr>
        <w:t>—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  <w:u w:val="single"/>
        </w:rPr>
        <w:t>«Автомат»: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закрыт. Напряженным кончиком языка постучать в зубы, многократно и отчетливо произнося: [</w:t>
      </w:r>
      <w:proofErr w:type="spellStart"/>
      <w:r w:rsidRPr="006E6BDA">
        <w:rPr>
          <w:rFonts w:ascii="Tahoma" w:eastAsia="Times New Roman" w:hAnsi="Tahoma" w:cs="Tahoma"/>
          <w:color w:val="333333"/>
        </w:rPr>
        <w:t>т-т-т-т-т-т-т</w:t>
      </w:r>
      <w:proofErr w:type="spellEnd"/>
      <w:r w:rsidRPr="006E6BDA">
        <w:rPr>
          <w:rFonts w:ascii="Tahoma" w:eastAsia="Times New Roman" w:hAnsi="Tahoma" w:cs="Tahoma"/>
          <w:color w:val="333333"/>
        </w:rPr>
        <w:t>] [</w:t>
      </w:r>
      <w:proofErr w:type="spellStart"/>
      <w:r w:rsidRPr="006E6BDA">
        <w:rPr>
          <w:rFonts w:ascii="Tahoma" w:eastAsia="Times New Roman" w:hAnsi="Tahoma" w:cs="Tahoma"/>
          <w:color w:val="333333"/>
        </w:rPr>
        <w:t>д-д-д-д-д-д-д</w:t>
      </w:r>
      <w:proofErr w:type="spellEnd"/>
      <w:r w:rsidRPr="006E6BDA">
        <w:rPr>
          <w:rFonts w:ascii="Tahoma" w:eastAsia="Times New Roman" w:hAnsi="Tahoma" w:cs="Tahoma"/>
          <w:color w:val="333333"/>
        </w:rPr>
        <w:t>]. Постепенно убыстрять темп.</w:t>
      </w:r>
    </w:p>
    <w:p w:rsidR="0051156D" w:rsidRPr="006E6BDA" w:rsidRDefault="0051156D" w:rsidP="0051156D">
      <w:pPr>
        <w:spacing w:after="167" w:line="240" w:lineRule="auto"/>
        <w:rPr>
          <w:rFonts w:ascii="Tahoma" w:eastAsia="Times New Roman" w:hAnsi="Tahoma" w:cs="Tahoma"/>
          <w:color w:val="333333"/>
        </w:rPr>
      </w:pPr>
      <w:r w:rsidRPr="006E6BDA">
        <w:rPr>
          <w:rFonts w:ascii="Tahoma" w:eastAsia="Times New Roman" w:hAnsi="Tahoma" w:cs="Tahoma"/>
          <w:color w:val="333333"/>
          <w:u w:val="single"/>
        </w:rPr>
        <w:t>— «Фокус»:</w:t>
      </w:r>
      <w:r w:rsidRPr="0051156D">
        <w:rPr>
          <w:rFonts w:ascii="Tahoma" w:eastAsia="Times New Roman" w:hAnsi="Tahoma" w:cs="Tahoma"/>
          <w:color w:val="333333"/>
        </w:rPr>
        <w:t> </w:t>
      </w:r>
      <w:r w:rsidRPr="006E6BDA">
        <w:rPr>
          <w:rFonts w:ascii="Tahoma" w:eastAsia="Times New Roman" w:hAnsi="Tahoma" w:cs="Tahoma"/>
          <w:color w:val="333333"/>
        </w:rPr>
        <w:t>рот приоткрыть, язык в форме «чашечки» высунуть вперед и приподнять, плавно выдохнуть на кончик носа.</w:t>
      </w:r>
    </w:p>
    <w:p w:rsidR="0051156D" w:rsidRPr="0051156D" w:rsidRDefault="0051156D" w:rsidP="0051156D"/>
    <w:p w:rsidR="0051156D" w:rsidRDefault="0051156D">
      <w:pPr>
        <w:sectPr w:rsidR="0051156D" w:rsidSect="0051156D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6F4C5F" w:rsidRDefault="006F4C5F"/>
    <w:sectPr w:rsidR="006F4C5F" w:rsidSect="0051156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C3F"/>
    <w:multiLevelType w:val="multilevel"/>
    <w:tmpl w:val="F09E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56D"/>
    <w:rsid w:val="002364C1"/>
    <w:rsid w:val="0051156D"/>
    <w:rsid w:val="006F4C5F"/>
    <w:rsid w:val="00A2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4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2014-11-19T14:15:00Z</dcterms:created>
  <dcterms:modified xsi:type="dcterms:W3CDTF">2014-11-20T09:04:00Z</dcterms:modified>
</cp:coreProperties>
</file>