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C8" w:rsidRPr="006661ED" w:rsidRDefault="00531DC8" w:rsidP="004B1C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презентация основной образовательной программы</w:t>
      </w:r>
    </w:p>
    <w:p w:rsidR="00531DC8" w:rsidRPr="006661ED" w:rsidRDefault="00531DC8" w:rsidP="004B1C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№15 детский сад «Колосок»</w:t>
      </w:r>
    </w:p>
    <w:p w:rsidR="00531DC8" w:rsidRPr="006661ED" w:rsidRDefault="00531DC8" w:rsidP="004B1C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2016-2017 учебный год</w:t>
      </w:r>
      <w:r w:rsidR="004B1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2EE" w:rsidRPr="006661ED" w:rsidRDefault="009B5794" w:rsidP="006661ED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t xml:space="preserve">     </w:t>
      </w:r>
      <w:r w:rsidR="008F32EE" w:rsidRPr="006661ED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учреждения  разработана с учетом Федеральных государственных образовательных стандартов дошкольного образования, особенностей образовательного учреждения, региона и муниципалитета, образовательных потребностей и запросов воспитанников и их родителей (законных представителей). </w:t>
      </w:r>
    </w:p>
    <w:p w:rsidR="008F32EE" w:rsidRPr="006661ED" w:rsidRDefault="009B5794" w:rsidP="006661ED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t xml:space="preserve">      </w:t>
      </w:r>
      <w:r w:rsidR="008F32EE" w:rsidRPr="006661ED">
        <w:rPr>
          <w:rFonts w:ascii="Times New Roman" w:hAnsi="Times New Roman" w:cs="Times New Roman"/>
          <w:sz w:val="28"/>
          <w:szCs w:val="28"/>
        </w:rPr>
        <w:t xml:space="preserve">Определяет цель, задачи, планируемые результаты, содержание и организацию образовательного процесса на ступени дошкольного образования. В программе учтены концептуальные положения используемой в ДОУ комплексной Примерной общеобразовательной программы дошкольного образования «От рождения до школы» (под редакцией Н. Е. </w:t>
      </w:r>
      <w:proofErr w:type="spellStart"/>
      <w:r w:rsidR="008F32EE" w:rsidRPr="006661E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F32EE" w:rsidRPr="006661ED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Васильевой, Мозаика – Синтез, М., 2014г.). </w:t>
      </w:r>
    </w:p>
    <w:p w:rsidR="008F32EE" w:rsidRPr="006661ED" w:rsidRDefault="009B5794" w:rsidP="006661ED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t xml:space="preserve">       </w:t>
      </w:r>
      <w:r w:rsidR="008F32EE" w:rsidRPr="006661ED">
        <w:rPr>
          <w:rFonts w:ascii="Times New Roman" w:hAnsi="Times New Roman" w:cs="Times New Roman"/>
          <w:sz w:val="28"/>
          <w:szCs w:val="28"/>
        </w:rPr>
        <w:t>Основная образовательная программа МДОУ «Детский сад № 15 «КОЛОСОК» разработана в соответствии с основными нормативно-правовыми документами по дошкольному воспитанию:</w:t>
      </w:r>
    </w:p>
    <w:p w:rsidR="007D2A26" w:rsidRDefault="008F32EE" w:rsidP="006661ED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t xml:space="preserve"> - Федеральный закон от 29.12.2012 № 273-ФЗ «Об образовании в Российской Федерации»; </w:t>
      </w:r>
    </w:p>
    <w:p w:rsidR="008F32EE" w:rsidRPr="006661ED" w:rsidRDefault="008F32EE" w:rsidP="006661ED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B5794" w:rsidRPr="006661ED" w:rsidRDefault="008F32EE" w:rsidP="006661ED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t xml:space="preserve"> - Комментарии </w:t>
      </w:r>
      <w:proofErr w:type="spellStart"/>
      <w:r w:rsidRPr="006661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61ED">
        <w:rPr>
          <w:rFonts w:ascii="Times New Roman" w:hAnsi="Times New Roman" w:cs="Times New Roman"/>
          <w:sz w:val="28"/>
          <w:szCs w:val="28"/>
        </w:rPr>
        <w:t xml:space="preserve"> России к ФГОС дошкольного образования от 28.02.2014 г. № 08-249; </w:t>
      </w:r>
    </w:p>
    <w:p w:rsidR="008F32EE" w:rsidRPr="006661ED" w:rsidRDefault="008F32EE" w:rsidP="006661ED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t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8F32EE" w:rsidRPr="006661ED" w:rsidRDefault="008F32EE" w:rsidP="006661ED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</w:t>
      </w:r>
    </w:p>
    <w:p w:rsidR="009B5794" w:rsidRPr="006661ED" w:rsidRDefault="008F32EE" w:rsidP="006661ED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lastRenderedPageBreak/>
        <w:t xml:space="preserve"> - Примерной основной общеобразовательной программой дошкольного образования «От рождения до школы» под редакцией </w:t>
      </w:r>
      <w:proofErr w:type="spellStart"/>
      <w:r w:rsidRPr="006661ED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661ED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(Москва «Мозаика-Синтез», 2014); </w:t>
      </w:r>
    </w:p>
    <w:p w:rsidR="008F32EE" w:rsidRPr="006661ED" w:rsidRDefault="008F32EE" w:rsidP="006661ED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t>- Конвенц</w:t>
      </w:r>
      <w:proofErr w:type="gramStart"/>
      <w:r w:rsidRPr="006661ED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6661ED">
        <w:rPr>
          <w:rFonts w:ascii="Times New Roman" w:hAnsi="Times New Roman" w:cs="Times New Roman"/>
          <w:sz w:val="28"/>
          <w:szCs w:val="28"/>
        </w:rPr>
        <w:t xml:space="preserve">Н правах ребенка (1989); </w:t>
      </w:r>
    </w:p>
    <w:p w:rsidR="008F32EE" w:rsidRPr="004B1C97" w:rsidRDefault="008F32EE" w:rsidP="004B1C97">
      <w:pPr>
        <w:jc w:val="both"/>
        <w:rPr>
          <w:rFonts w:ascii="Times New Roman" w:hAnsi="Times New Roman" w:cs="Times New Roman"/>
          <w:sz w:val="28"/>
          <w:szCs w:val="28"/>
        </w:rPr>
      </w:pPr>
      <w:r w:rsidRPr="006661ED">
        <w:rPr>
          <w:rFonts w:ascii="Times New Roman" w:hAnsi="Times New Roman" w:cs="Times New Roman"/>
          <w:sz w:val="28"/>
          <w:szCs w:val="28"/>
        </w:rPr>
        <w:t xml:space="preserve">- Всемирной декларации об обеспечении выживания, защиты и развития детей (1990). 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 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учитывает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и  индивидуальные особенности воспитанников детского сада.</w:t>
      </w:r>
    </w:p>
    <w:p w:rsidR="00531DC8" w:rsidRPr="006661ED" w:rsidRDefault="009B5794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групп – 5, из них – 3 </w:t>
      </w:r>
      <w:proofErr w:type="spellStart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 2 коррекционной.</w:t>
      </w:r>
      <w:r w:rsidR="002E34DC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Всего 105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70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295"/>
        <w:gridCol w:w="2955"/>
        <w:gridCol w:w="2160"/>
        <w:gridCol w:w="2295"/>
      </w:tblGrid>
      <w:tr w:rsidR="00531DC8" w:rsidRPr="006661ED" w:rsidTr="004B507B"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95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 групп</w:t>
            </w:r>
          </w:p>
        </w:tc>
        <w:tc>
          <w:tcPr>
            <w:tcW w:w="216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531DC8" w:rsidRPr="006661ED" w:rsidTr="004B507B"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34DC"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  <w:proofErr w:type="gramEnd"/>
            <w:r w:rsidR="002E34DC"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м</w:t>
            </w:r>
            <w:r w:rsidR="002E34DC"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ладший и 2-ой младший возраст)</w:t>
            </w:r>
          </w:p>
        </w:tc>
        <w:tc>
          <w:tcPr>
            <w:tcW w:w="295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216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34DC"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31DC8" w:rsidRPr="006661ED" w:rsidTr="004B507B"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  <w:proofErr w:type="gramEnd"/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(2-ой младший и с</w:t>
            </w:r>
            <w:r w:rsidR="00531DC8"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</w:t>
            </w: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возраст)</w:t>
            </w:r>
          </w:p>
        </w:tc>
        <w:tc>
          <w:tcPr>
            <w:tcW w:w="295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216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2E34DC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31DC8" w:rsidRPr="006661ED" w:rsidTr="004B507B"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794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  <w:p w:rsidR="00531DC8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="00531DC8"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</w:t>
            </w: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и подготовительный к школе возраст)</w:t>
            </w:r>
          </w:p>
        </w:tc>
        <w:tc>
          <w:tcPr>
            <w:tcW w:w="295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216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B5794" w:rsidRPr="006661ED" w:rsidTr="004B507B"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794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95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794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</w:t>
            </w:r>
          </w:p>
        </w:tc>
        <w:tc>
          <w:tcPr>
            <w:tcW w:w="216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794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5794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1DC8" w:rsidRPr="006661ED" w:rsidTr="004B507B"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531DC8"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</w:t>
            </w:r>
          </w:p>
        </w:tc>
        <w:tc>
          <w:tcPr>
            <w:tcW w:w="216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9B5794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31DC8" w:rsidRPr="006661ED" w:rsidTr="004B507B">
        <w:tc>
          <w:tcPr>
            <w:tcW w:w="9705" w:type="dxa"/>
            <w:gridSpan w:val="4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 10</w:t>
            </w:r>
            <w:r w:rsidR="002E34DC" w:rsidRPr="0066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 детского сада представляет годовой цикл: с сентября по май – воспитательно-образовательная работа, с июня по август – летне-оздоровительная работа</w:t>
      </w:r>
      <w:r w:rsidR="002E34DC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Пятидневная рабочая неделя с 10,5 -часовым пребыванием детей с 7.30 до 18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.00. Выходные дни - суббота, воскресенье, праздничные дни.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в детском саду на русском языке.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реализации основной образовательной программы в соответствии с ФГОС дошкольного образования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DC8" w:rsidRPr="006661ED" w:rsidRDefault="00531DC8" w:rsidP="006661ED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531DC8" w:rsidRPr="006661ED" w:rsidRDefault="00531DC8" w:rsidP="006661ED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реализации образовательной программы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о здоровье, эмоциональном благополучии и своевременном всестороннем развитии каждого ребенка;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группах атмосферы гуманного и доброжелательного от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ко всем воспитанник</w:t>
      </w:r>
      <w:r w:rsidR="007D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что позволяет растить их </w:t>
      </w:r>
      <w:proofErr w:type="gramStart"/>
      <w:r w:rsidR="007D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proofErr w:type="gramEnd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стоятельности и творчеству;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разнообразных видов детской де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их интеграция в целях повышения эффективности воспита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тельно-образовательного процесса;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организация воспитательно-образовательного процесса;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использования образовательного материала, позво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ляющая развивать творчество в соответствии с интересами и наклоннос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тями каждого ребенка;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подходов к воспитанию детей в условиях дошкольного об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разовательного учреждения и семьи;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работе детского сада и начальной школы преемствен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ности, исключающей умственные и физические перегрузки в содержании 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детей дошкольного возраста, обеспечивающей отсутствие давления предметного обучения.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организации образовательной деятельности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предусматривается в двух основных моделях организации образовательного процесса:</w:t>
      </w:r>
    </w:p>
    <w:p w:rsidR="00531DC8" w:rsidRPr="006661ED" w:rsidRDefault="00531DC8" w:rsidP="006661ED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организованной деятельности взрослого и детей (</w:t>
      </w:r>
      <w:proofErr w:type="gramStart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подгрупповая, индивидуальная)</w:t>
      </w:r>
    </w:p>
    <w:p w:rsidR="00531DC8" w:rsidRPr="006661ED" w:rsidRDefault="00531DC8" w:rsidP="006661ED">
      <w:pPr>
        <w:numPr>
          <w:ilvl w:val="0"/>
          <w:numId w:val="2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 дошкольников.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образовательных задач в рамках первой модели – совместной деятельности взрослого и детей – осуществляется как в виде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непрерывной организованной деятельности (несопряженной с одновременным выполнением педагогом функций по присмотру и уходу за детьми), так и виде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воспитанников, прогулкой, подготовкой ко сну, организацией питания и др.)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2. Используемые Примерные программы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выстроено на основе: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«От рождения до школы» / Под редакцией Н.Е. </w:t>
      </w:r>
      <w:proofErr w:type="spellStart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4C782A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4C782A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арциальной </w:t>
      </w:r>
      <w:r w:rsidR="004C782A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C782A"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782A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человек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782A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разработанной  профессором, д.п.н. С.А. Козловой  (нравственно-патриотическое воспитание).</w:t>
      </w:r>
      <w:proofErr w:type="gramEnd"/>
    </w:p>
    <w:p w:rsidR="004C782A" w:rsidRPr="006661ED" w:rsidRDefault="004C782A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«Юный эколог» Николаева С.Н.</w:t>
      </w:r>
    </w:p>
    <w:p w:rsidR="004C782A" w:rsidRPr="007D2A26" w:rsidRDefault="004C782A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«Безопасность» (основы безопасности детей дошкольного возраста)</w:t>
      </w:r>
      <w:proofErr w:type="gramStart"/>
      <w:r w:rsidR="00C4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4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D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 Князева, Н.Н. Авдеева, Р.Б. </w:t>
      </w:r>
      <w:proofErr w:type="spellStart"/>
      <w:r w:rsidRPr="007D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Стёркина</w:t>
      </w:r>
      <w:proofErr w:type="spellEnd"/>
    </w:p>
    <w:p w:rsidR="008F32EE" w:rsidRPr="007D2A26" w:rsidRDefault="008F32EE" w:rsidP="007D2A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D2A26">
        <w:rPr>
          <w:rFonts w:ascii="Times New Roman" w:hAnsi="Times New Roman" w:cs="Times New Roman"/>
          <w:bCs/>
          <w:sz w:val="28"/>
          <w:szCs w:val="28"/>
        </w:rPr>
        <w:t xml:space="preserve">«Ладушки» «Праздник каждый день» (от 3-7лет) Авторы: И.М. </w:t>
      </w:r>
      <w:proofErr w:type="spellStart"/>
      <w:r w:rsidRPr="007D2A26">
        <w:rPr>
          <w:rFonts w:ascii="Times New Roman" w:hAnsi="Times New Roman" w:cs="Times New Roman"/>
          <w:bCs/>
          <w:sz w:val="28"/>
          <w:szCs w:val="28"/>
        </w:rPr>
        <w:t>Каплунова</w:t>
      </w:r>
      <w:proofErr w:type="spellEnd"/>
      <w:r w:rsidRPr="007D2A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2A26">
        <w:rPr>
          <w:rFonts w:ascii="Times New Roman" w:hAnsi="Times New Roman" w:cs="Times New Roman"/>
          <w:bCs/>
          <w:sz w:val="28"/>
          <w:szCs w:val="28"/>
        </w:rPr>
        <w:t>И.А.Новоскольцева</w:t>
      </w:r>
      <w:proofErr w:type="spellEnd"/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Программой коррекционно-развивающей работы в логопедической группе детского сада для детей с общим недоразвитием речи (с 3 до 7 лет) </w:t>
      </w:r>
      <w:proofErr w:type="spellStart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Программа ознакомления дошкольников с малой родиной «Моя станица Суздальская» Л.Г. </w:t>
      </w:r>
      <w:proofErr w:type="spellStart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Масич</w:t>
      </w:r>
      <w:proofErr w:type="spellEnd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Макарычева, Н.А. Маслова.</w:t>
      </w:r>
    </w:p>
    <w:p w:rsidR="00531DC8" w:rsidRPr="006661ED" w:rsidRDefault="00C43D2F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образовательный процесс дошкольного учреждения </w:t>
      </w:r>
      <w:r w:rsidR="00531DC8"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по ознакомлению с родной станицей 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у дошкольников интерес к малой родине, ее культурно-историческим и природным особенностям, воспитывает любовь к родному краю.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Характеристика взаимодействия педагогического коллектива с семьями детей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  условиях дошкольное образовательное учреждение является единственным общественным институтом, регулярно и неформально взаимодействующим с семьей,  то есть  имеющим возможность оказывать  на неё  определенное влияние.   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основу совместной деятельности семьи и дошкольного учреждения заложены следующие принципы:</w:t>
      </w:r>
    </w:p>
    <w:p w:rsidR="00531DC8" w:rsidRPr="006661ED" w:rsidRDefault="002E34DC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единый подход к процессу воспитания ребёнка;</w:t>
      </w:r>
    </w:p>
    <w:p w:rsidR="00531DC8" w:rsidRPr="006661ED" w:rsidRDefault="002E34DC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открытость дошкольного учреждения для родителей;</w:t>
      </w:r>
    </w:p>
    <w:p w:rsidR="00531DC8" w:rsidRPr="006661ED" w:rsidRDefault="002E34DC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взаимное доверие  во взаимоотношениях педагогов и родителей;</w:t>
      </w:r>
    </w:p>
    <w:p w:rsidR="00531DC8" w:rsidRPr="006661ED" w:rsidRDefault="002E34DC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уважение и доброжелательность друг к другу;</w:t>
      </w:r>
    </w:p>
    <w:p w:rsidR="00531DC8" w:rsidRPr="006661ED" w:rsidRDefault="002E34DC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дифференцированный подход к каждой семье;</w:t>
      </w:r>
    </w:p>
    <w:p w:rsidR="00531DC8" w:rsidRPr="006661ED" w:rsidRDefault="002E34DC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равно ответственность родителей и педагогов.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ДОУ  осуществляется интеграция общественного и семейного воспитания дошкольников со следующими категориями родителей:</w:t>
      </w:r>
    </w:p>
    <w:p w:rsidR="00531DC8" w:rsidRPr="006661ED" w:rsidRDefault="002E34DC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 семьями воспитанников;</w:t>
      </w:r>
    </w:p>
    <w:p w:rsidR="00531DC8" w:rsidRPr="006661ED" w:rsidRDefault="002E34DC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DC8"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  будущими родителями.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формирование психолого-педагогических знаний родителей;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приобщение родителей к участию  в жизни ДОУ;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 оказание помощи семьям воспитанников в развитии, воспитании и обучении детей;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  изучение и пропаганда лучшего семейного опыта.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  взаимодействия  с родителями  включает:</w:t>
      </w:r>
    </w:p>
    <w:p w:rsidR="00531DC8" w:rsidRPr="006661ED" w:rsidRDefault="00531DC8" w:rsidP="006661ED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531DC8" w:rsidRPr="006661ED" w:rsidRDefault="00531DC8" w:rsidP="006661ED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  ДОУ, направленной на физическое, психическое и социальное  развитие ребенка;</w:t>
      </w:r>
    </w:p>
    <w:p w:rsidR="00531DC8" w:rsidRPr="006661ED" w:rsidRDefault="00531DC8" w:rsidP="006661ED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531DC8" w:rsidRPr="006661ED" w:rsidRDefault="00531DC8" w:rsidP="006661ED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531DC8" w:rsidRPr="006661ED" w:rsidRDefault="00531DC8" w:rsidP="006661ED">
      <w:pPr>
        <w:numPr>
          <w:ilvl w:val="0"/>
          <w:numId w:val="3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531DC8" w:rsidRPr="006661ED" w:rsidRDefault="007D2A26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31DC8" w:rsidRPr="00666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монологизм</w:t>
      </w:r>
      <w:proofErr w:type="spellEnd"/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задачи взаимодействия детского сада с семьей</w:t>
      </w: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DC8" w:rsidRPr="006661ED" w:rsidRDefault="00531DC8" w:rsidP="006661ED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531DC8" w:rsidRPr="006661ED" w:rsidRDefault="00531DC8" w:rsidP="006661ED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31DC8" w:rsidRPr="006661ED" w:rsidRDefault="00531DC8" w:rsidP="006661ED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31DC8" w:rsidRPr="006661ED" w:rsidRDefault="00531DC8" w:rsidP="006661ED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31DC8" w:rsidRPr="006661ED" w:rsidRDefault="00531DC8" w:rsidP="006661ED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семей воспитанников к участию в совместных с педагогами мероприятиях, организуемых в районе (селе, области);</w:t>
      </w:r>
    </w:p>
    <w:p w:rsidR="00531DC8" w:rsidRPr="006661ED" w:rsidRDefault="00531DC8" w:rsidP="006661ED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31DC8" w:rsidRPr="006661ED" w:rsidRDefault="00531DC8" w:rsidP="006661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840"/>
        <w:gridCol w:w="5535"/>
      </w:tblGrid>
      <w:tr w:rsidR="00531DC8" w:rsidRPr="006661ED" w:rsidTr="004B507B">
        <w:tc>
          <w:tcPr>
            <w:tcW w:w="3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родителей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жизни ДОУ</w:t>
            </w:r>
          </w:p>
        </w:tc>
        <w:tc>
          <w:tcPr>
            <w:tcW w:w="532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участия</w:t>
            </w:r>
          </w:p>
        </w:tc>
      </w:tr>
      <w:tr w:rsidR="00531DC8" w:rsidRPr="006661ED" w:rsidTr="004B507B">
        <w:tc>
          <w:tcPr>
            <w:tcW w:w="3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553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Социологический опрос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«Родительская почта»</w:t>
            </w:r>
          </w:p>
        </w:tc>
      </w:tr>
      <w:tr w:rsidR="00531DC8" w:rsidRPr="006661ED" w:rsidTr="004B507B">
        <w:tc>
          <w:tcPr>
            <w:tcW w:w="3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создании условий</w:t>
            </w:r>
          </w:p>
        </w:tc>
        <w:tc>
          <w:tcPr>
            <w:tcW w:w="553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субботниках по благоустройству территории;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-помощь в создании предметно-развивающей среды;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помощи в ремонтных работах</w:t>
            </w:r>
          </w:p>
        </w:tc>
      </w:tr>
      <w:tr w:rsidR="00531DC8" w:rsidRPr="006661ED" w:rsidTr="004B507B">
        <w:tc>
          <w:tcPr>
            <w:tcW w:w="3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управлении ДОУ</w:t>
            </w:r>
          </w:p>
        </w:tc>
        <w:tc>
          <w:tcPr>
            <w:tcW w:w="553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работе совета родителей, педагогических советах</w:t>
            </w:r>
          </w:p>
        </w:tc>
      </w:tr>
      <w:tr w:rsidR="00531DC8" w:rsidRPr="006661ED" w:rsidTr="004B507B">
        <w:tc>
          <w:tcPr>
            <w:tcW w:w="3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просветительской деятельности, направленной на  повышение педагогической культуры, расширение информационного поля родителей</w:t>
            </w:r>
          </w:p>
        </w:tc>
        <w:tc>
          <w:tcPr>
            <w:tcW w:w="553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-наглядная информация: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стенды,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папки-передвижки,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и групповые фотоальбомы, фоторепортажи «Из жизни группы»,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«Мы благодарим»;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-памятки;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-консультации, семинары, семинары-практикумы, конференции;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опыта семейного воспитания;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собрания;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-обновление информации на сайте ДОУ.</w:t>
            </w:r>
          </w:p>
        </w:tc>
      </w:tr>
      <w:tr w:rsidR="00531DC8" w:rsidRPr="006661ED" w:rsidTr="004B507B">
        <w:tc>
          <w:tcPr>
            <w:tcW w:w="3840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5535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-Дни открытых дверей.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Дни здоровья.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Совместные праздники, развлечения.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 интересными людьми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творческих выставках, смотрах-конкурсах</w:t>
            </w:r>
          </w:p>
          <w:p w:rsidR="00531DC8" w:rsidRPr="006661ED" w:rsidRDefault="00531DC8" w:rsidP="006661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5208" w:rsidRPr="006661ED" w:rsidRDefault="00EC5208" w:rsidP="006661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208" w:rsidRPr="006661ED" w:rsidSect="00EC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452"/>
    <w:multiLevelType w:val="multilevel"/>
    <w:tmpl w:val="0E46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3461D"/>
    <w:multiLevelType w:val="multilevel"/>
    <w:tmpl w:val="1E3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84236"/>
    <w:multiLevelType w:val="multilevel"/>
    <w:tmpl w:val="FC72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272E1"/>
    <w:multiLevelType w:val="multilevel"/>
    <w:tmpl w:val="C5D2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C8"/>
    <w:rsid w:val="002E34DC"/>
    <w:rsid w:val="004B1C97"/>
    <w:rsid w:val="004C782A"/>
    <w:rsid w:val="00531DC8"/>
    <w:rsid w:val="006661ED"/>
    <w:rsid w:val="007D2A26"/>
    <w:rsid w:val="008F32EE"/>
    <w:rsid w:val="009B5794"/>
    <w:rsid w:val="00C43D2F"/>
    <w:rsid w:val="00EC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00E1-E1F8-4C6E-A8DB-13785DA1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2016-08-29T12:47:00Z</dcterms:created>
  <dcterms:modified xsi:type="dcterms:W3CDTF">2016-08-29T14:10:00Z</dcterms:modified>
</cp:coreProperties>
</file>